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4E" w:rsidRDefault="008103FE">
      <w:pPr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附件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2</w:t>
      </w:r>
    </w:p>
    <w:p w:rsidR="00254A4E" w:rsidRDefault="00254A4E">
      <w:pPr>
        <w:rPr>
          <w:rFonts w:eastAsia="仿宋_GB2312"/>
          <w:spacing w:val="15"/>
          <w:sz w:val="30"/>
          <w:szCs w:val="18"/>
        </w:rPr>
      </w:pPr>
      <w:bookmarkStart w:id="0" w:name="_GoBack"/>
      <w:bookmarkEnd w:id="0"/>
    </w:p>
    <w:p w:rsidR="00254A4E" w:rsidRDefault="00254A4E">
      <w:pPr>
        <w:jc w:val="center"/>
        <w:rPr>
          <w:rFonts w:eastAsia="小标宋"/>
          <w:sz w:val="44"/>
          <w:szCs w:val="44"/>
        </w:rPr>
      </w:pPr>
    </w:p>
    <w:p w:rsidR="00254A4E" w:rsidRDefault="00254A4E">
      <w:pPr>
        <w:jc w:val="center"/>
        <w:rPr>
          <w:rFonts w:eastAsia="小标宋"/>
          <w:sz w:val="44"/>
          <w:szCs w:val="44"/>
        </w:rPr>
      </w:pPr>
    </w:p>
    <w:p w:rsidR="00254A4E" w:rsidRDefault="00254A4E">
      <w:pPr>
        <w:jc w:val="center"/>
        <w:rPr>
          <w:rFonts w:eastAsia="小标宋"/>
          <w:sz w:val="44"/>
          <w:szCs w:val="44"/>
        </w:rPr>
      </w:pPr>
    </w:p>
    <w:p w:rsidR="00254A4E" w:rsidRDefault="008103FE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珠海市优秀科普作品资助项目</w:t>
      </w:r>
    </w:p>
    <w:p w:rsidR="00254A4E" w:rsidRDefault="008103FE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申报书</w:t>
      </w:r>
    </w:p>
    <w:p w:rsidR="00254A4E" w:rsidRDefault="00254A4E">
      <w:pPr>
        <w:rPr>
          <w:rFonts w:eastAsia="仿宋_GB2312"/>
          <w:spacing w:val="15"/>
          <w:sz w:val="30"/>
          <w:szCs w:val="18"/>
        </w:rPr>
      </w:pPr>
    </w:p>
    <w:p w:rsidR="00254A4E" w:rsidRDefault="00254A4E">
      <w:pPr>
        <w:rPr>
          <w:rFonts w:eastAsia="仿宋_GB2312"/>
          <w:spacing w:val="15"/>
          <w:sz w:val="30"/>
          <w:szCs w:val="18"/>
        </w:rPr>
      </w:pPr>
    </w:p>
    <w:p w:rsidR="00254A4E" w:rsidRDefault="00254A4E">
      <w:pPr>
        <w:rPr>
          <w:rFonts w:eastAsia="仿宋_GB2312"/>
          <w:spacing w:val="15"/>
          <w:sz w:val="30"/>
          <w:szCs w:val="18"/>
        </w:rPr>
      </w:pPr>
    </w:p>
    <w:p w:rsidR="00254A4E" w:rsidRDefault="00254A4E">
      <w:pPr>
        <w:rPr>
          <w:rFonts w:eastAsia="仿宋_GB2312"/>
          <w:spacing w:val="15"/>
          <w:sz w:val="30"/>
          <w:szCs w:val="18"/>
        </w:rPr>
      </w:pPr>
    </w:p>
    <w:p w:rsidR="00254A4E" w:rsidRDefault="008103FE">
      <w:pPr>
        <w:ind w:firstLineChars="300" w:firstLine="990"/>
        <w:rPr>
          <w:rFonts w:ascii="仿宋_GB2312" w:eastAsia="仿宋_GB2312"/>
          <w:spacing w:val="15"/>
          <w:sz w:val="30"/>
          <w:szCs w:val="32"/>
          <w:u w:val="single"/>
        </w:rPr>
      </w:pPr>
      <w:r>
        <w:rPr>
          <w:rFonts w:ascii="仿宋_GB2312" w:eastAsia="仿宋_GB2312" w:hint="eastAsia"/>
          <w:spacing w:val="15"/>
          <w:sz w:val="30"/>
          <w:szCs w:val="32"/>
        </w:rPr>
        <w:t>作品名称：</w:t>
      </w:r>
    </w:p>
    <w:p w:rsidR="00254A4E" w:rsidRDefault="008103FE">
      <w:pPr>
        <w:ind w:firstLineChars="300" w:firstLine="990"/>
        <w:rPr>
          <w:rFonts w:ascii="仿宋_GB2312" w:eastAsia="仿宋_GB2312"/>
          <w:spacing w:val="15"/>
          <w:sz w:val="30"/>
          <w:szCs w:val="32"/>
        </w:rPr>
      </w:pPr>
      <w:r>
        <w:rPr>
          <w:rFonts w:ascii="仿宋_GB2312" w:eastAsia="仿宋_GB2312" w:hint="eastAsia"/>
          <w:spacing w:val="15"/>
          <w:sz w:val="30"/>
          <w:szCs w:val="32"/>
        </w:rPr>
        <w:t>作品类别：□</w:t>
      </w:r>
      <w:r>
        <w:rPr>
          <w:rFonts w:ascii="仿宋_GB2312" w:eastAsia="仿宋_GB2312" w:hAnsi="宋体" w:hint="eastAsia"/>
          <w:sz w:val="32"/>
          <w:szCs w:val="32"/>
        </w:rPr>
        <w:t>科普图书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5"/>
          <w:sz w:val="30"/>
          <w:szCs w:val="32"/>
        </w:rPr>
        <w:t>□</w:t>
      </w:r>
      <w:r>
        <w:rPr>
          <w:rFonts w:ascii="仿宋_GB2312" w:eastAsia="仿宋_GB2312" w:hAnsi="宋体" w:hint="eastAsia"/>
          <w:sz w:val="32"/>
          <w:szCs w:val="32"/>
        </w:rPr>
        <w:t>科普影视</w:t>
      </w:r>
      <w:r>
        <w:rPr>
          <w:rFonts w:ascii="仿宋_GB2312" w:eastAsia="仿宋_GB2312" w:hAnsi="宋体" w:hint="eastAsia"/>
          <w:sz w:val="32"/>
          <w:szCs w:val="32"/>
        </w:rPr>
        <w:t xml:space="preserve">DV  </w:t>
      </w:r>
      <w:r>
        <w:rPr>
          <w:rFonts w:ascii="仿宋_GB2312" w:eastAsia="仿宋_GB2312" w:hint="eastAsia"/>
          <w:spacing w:val="15"/>
          <w:sz w:val="30"/>
          <w:szCs w:val="32"/>
        </w:rPr>
        <w:t>□</w:t>
      </w:r>
      <w:r>
        <w:rPr>
          <w:rFonts w:ascii="仿宋_GB2312" w:eastAsia="仿宋_GB2312" w:hAnsi="宋体" w:hint="eastAsia"/>
          <w:sz w:val="32"/>
          <w:szCs w:val="32"/>
        </w:rPr>
        <w:t>科普动漫</w:t>
      </w:r>
    </w:p>
    <w:p w:rsidR="00254A4E" w:rsidRDefault="008103FE">
      <w:pPr>
        <w:ind w:firstLineChars="300" w:firstLine="990"/>
        <w:rPr>
          <w:rFonts w:ascii="仿宋_GB2312" w:eastAsia="仿宋_GB2312"/>
          <w:spacing w:val="15"/>
          <w:sz w:val="30"/>
          <w:szCs w:val="32"/>
        </w:rPr>
      </w:pPr>
      <w:r>
        <w:rPr>
          <w:rFonts w:ascii="仿宋_GB2312" w:eastAsia="仿宋_GB2312" w:hint="eastAsia"/>
          <w:spacing w:val="15"/>
          <w:sz w:val="30"/>
          <w:szCs w:val="32"/>
        </w:rPr>
        <w:t>申</w:t>
      </w:r>
      <w:r>
        <w:rPr>
          <w:rFonts w:ascii="仿宋_GB2312" w:eastAsia="仿宋_GB2312" w:hint="eastAsia"/>
          <w:spacing w:val="15"/>
          <w:sz w:val="30"/>
          <w:szCs w:val="32"/>
        </w:rPr>
        <w:t xml:space="preserve"> </w:t>
      </w:r>
      <w:r>
        <w:rPr>
          <w:rFonts w:ascii="仿宋_GB2312" w:eastAsia="仿宋_GB2312" w:hint="eastAsia"/>
          <w:spacing w:val="15"/>
          <w:sz w:val="30"/>
          <w:szCs w:val="32"/>
        </w:rPr>
        <w:t>报</w:t>
      </w:r>
      <w:r>
        <w:rPr>
          <w:rFonts w:ascii="仿宋_GB2312" w:eastAsia="仿宋_GB2312" w:hint="eastAsia"/>
          <w:spacing w:val="15"/>
          <w:sz w:val="30"/>
          <w:szCs w:val="32"/>
        </w:rPr>
        <w:t xml:space="preserve"> </w:t>
      </w:r>
      <w:r>
        <w:rPr>
          <w:rFonts w:ascii="仿宋_GB2312" w:eastAsia="仿宋_GB2312" w:hint="eastAsia"/>
          <w:spacing w:val="15"/>
          <w:sz w:val="30"/>
          <w:szCs w:val="32"/>
        </w:rPr>
        <w:t>者：</w:t>
      </w:r>
    </w:p>
    <w:p w:rsidR="00254A4E" w:rsidRDefault="008103FE">
      <w:pPr>
        <w:ind w:firstLineChars="300" w:firstLine="990"/>
        <w:rPr>
          <w:rFonts w:ascii="仿宋_GB2312" w:eastAsia="仿宋_GB2312"/>
          <w:spacing w:val="15"/>
          <w:sz w:val="30"/>
          <w:szCs w:val="32"/>
          <w:u w:val="single"/>
        </w:rPr>
      </w:pPr>
      <w:r>
        <w:rPr>
          <w:rFonts w:ascii="仿宋_GB2312" w:eastAsia="仿宋_GB2312" w:hint="eastAsia"/>
          <w:spacing w:val="15"/>
          <w:sz w:val="30"/>
          <w:szCs w:val="32"/>
        </w:rPr>
        <w:t>所在单位：</w:t>
      </w:r>
    </w:p>
    <w:p w:rsidR="00254A4E" w:rsidRDefault="008103FE">
      <w:pPr>
        <w:ind w:firstLineChars="300" w:firstLine="990"/>
        <w:rPr>
          <w:rFonts w:ascii="仿宋_GB2312" w:eastAsia="仿宋_GB2312"/>
          <w:spacing w:val="15"/>
          <w:sz w:val="30"/>
          <w:szCs w:val="18"/>
        </w:rPr>
      </w:pPr>
      <w:r>
        <w:rPr>
          <w:rFonts w:ascii="仿宋_GB2312" w:eastAsia="仿宋_GB2312" w:hint="eastAsia"/>
          <w:spacing w:val="15"/>
          <w:sz w:val="30"/>
          <w:szCs w:val="32"/>
        </w:rPr>
        <w:t>填表日期：</w:t>
      </w:r>
      <w:r>
        <w:rPr>
          <w:rFonts w:ascii="仿宋_GB2312" w:eastAsia="仿宋_GB2312" w:hint="eastAsia"/>
          <w:spacing w:val="15"/>
          <w:sz w:val="30"/>
          <w:szCs w:val="32"/>
        </w:rPr>
        <w:t xml:space="preserve">    </w:t>
      </w:r>
      <w:r>
        <w:rPr>
          <w:rFonts w:ascii="仿宋_GB2312" w:eastAsia="仿宋_GB2312" w:hint="eastAsia"/>
          <w:spacing w:val="15"/>
          <w:sz w:val="30"/>
          <w:szCs w:val="32"/>
        </w:rPr>
        <w:t>年</w:t>
      </w:r>
      <w:r>
        <w:rPr>
          <w:rFonts w:ascii="仿宋_GB2312" w:eastAsia="仿宋_GB2312" w:hint="eastAsia"/>
          <w:spacing w:val="15"/>
          <w:sz w:val="30"/>
          <w:szCs w:val="32"/>
        </w:rPr>
        <w:t xml:space="preserve">    </w:t>
      </w:r>
      <w:r>
        <w:rPr>
          <w:rFonts w:ascii="仿宋_GB2312" w:eastAsia="仿宋_GB2312" w:hint="eastAsia"/>
          <w:spacing w:val="15"/>
          <w:sz w:val="30"/>
          <w:szCs w:val="32"/>
        </w:rPr>
        <w:t>月</w:t>
      </w:r>
      <w:r>
        <w:rPr>
          <w:rFonts w:ascii="仿宋_GB2312" w:eastAsia="仿宋_GB2312" w:hint="eastAsia"/>
          <w:spacing w:val="15"/>
          <w:sz w:val="30"/>
          <w:szCs w:val="32"/>
        </w:rPr>
        <w:t xml:space="preserve">    </w:t>
      </w:r>
      <w:r>
        <w:rPr>
          <w:rFonts w:ascii="仿宋_GB2312" w:eastAsia="仿宋_GB2312" w:hint="eastAsia"/>
          <w:spacing w:val="15"/>
          <w:sz w:val="30"/>
          <w:szCs w:val="32"/>
        </w:rPr>
        <w:t>日</w:t>
      </w:r>
    </w:p>
    <w:p w:rsidR="00254A4E" w:rsidRDefault="00254A4E">
      <w:pPr>
        <w:jc w:val="center"/>
        <w:rPr>
          <w:rFonts w:eastAsia="仿宋_GB2312"/>
          <w:spacing w:val="15"/>
          <w:sz w:val="30"/>
          <w:szCs w:val="18"/>
        </w:rPr>
      </w:pPr>
    </w:p>
    <w:p w:rsidR="00254A4E" w:rsidRDefault="00254A4E">
      <w:pPr>
        <w:jc w:val="center"/>
        <w:rPr>
          <w:rFonts w:eastAsia="仿宋_GB2312"/>
          <w:spacing w:val="15"/>
          <w:sz w:val="30"/>
          <w:szCs w:val="18"/>
        </w:rPr>
      </w:pPr>
    </w:p>
    <w:p w:rsidR="00254A4E" w:rsidRDefault="00254A4E">
      <w:pPr>
        <w:jc w:val="center"/>
        <w:rPr>
          <w:rFonts w:eastAsia="仿宋_GB2312"/>
          <w:spacing w:val="15"/>
          <w:sz w:val="30"/>
          <w:szCs w:val="18"/>
        </w:rPr>
      </w:pPr>
    </w:p>
    <w:p w:rsidR="00254A4E" w:rsidRDefault="008103FE">
      <w:pPr>
        <w:jc w:val="center"/>
        <w:rPr>
          <w:rFonts w:ascii="楷体_GB2312" w:eastAsia="楷体_GB2312"/>
          <w:spacing w:val="15"/>
          <w:sz w:val="30"/>
          <w:szCs w:val="18"/>
        </w:rPr>
      </w:pPr>
      <w:r>
        <w:rPr>
          <w:rFonts w:ascii="楷体_GB2312" w:eastAsia="楷体_GB2312" w:hint="eastAsia"/>
          <w:spacing w:val="15"/>
          <w:sz w:val="30"/>
          <w:szCs w:val="18"/>
        </w:rPr>
        <w:t>珠海市科学技术协会</w:t>
      </w:r>
      <w:r>
        <w:rPr>
          <w:rFonts w:ascii="楷体_GB2312" w:eastAsia="楷体_GB2312" w:hint="eastAsia"/>
          <w:spacing w:val="15"/>
          <w:sz w:val="30"/>
          <w:szCs w:val="18"/>
        </w:rPr>
        <w:t xml:space="preserve"> </w:t>
      </w:r>
      <w:r>
        <w:rPr>
          <w:rFonts w:ascii="楷体_GB2312" w:eastAsia="楷体_GB2312" w:hint="eastAsia"/>
          <w:spacing w:val="15"/>
          <w:sz w:val="30"/>
          <w:szCs w:val="18"/>
        </w:rPr>
        <w:t>制</w:t>
      </w:r>
    </w:p>
    <w:p w:rsidR="00254A4E" w:rsidRDefault="008103FE">
      <w:pPr>
        <w:jc w:val="center"/>
        <w:rPr>
          <w:rFonts w:ascii="楷体_GB2312" w:eastAsia="楷体_GB2312"/>
          <w:spacing w:val="15"/>
          <w:sz w:val="30"/>
          <w:szCs w:val="18"/>
        </w:rPr>
      </w:pPr>
      <w:r>
        <w:rPr>
          <w:rFonts w:ascii="楷体_GB2312" w:eastAsia="楷体_GB2312" w:hint="eastAsia"/>
          <w:spacing w:val="15"/>
          <w:sz w:val="30"/>
          <w:szCs w:val="18"/>
        </w:rPr>
        <w:t>二○一二年八月</w:t>
      </w:r>
    </w:p>
    <w:p w:rsidR="00254A4E" w:rsidRDefault="00254A4E">
      <w:pPr>
        <w:widowControl/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:rsidR="00254A4E" w:rsidRDefault="00254A4E">
      <w:pPr>
        <w:snapToGrid w:val="0"/>
        <w:ind w:firstLineChars="200" w:firstLine="360"/>
        <w:rPr>
          <w:rFonts w:eastAsia="仿宋_GB2312"/>
          <w:color w:val="000000"/>
          <w:sz w:val="18"/>
          <w:szCs w:val="1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2"/>
        <w:gridCol w:w="621"/>
        <w:gridCol w:w="446"/>
        <w:gridCol w:w="274"/>
        <w:gridCol w:w="1781"/>
        <w:gridCol w:w="1255"/>
        <w:gridCol w:w="303"/>
        <w:gridCol w:w="433"/>
        <w:gridCol w:w="647"/>
        <w:gridCol w:w="93"/>
        <w:gridCol w:w="987"/>
        <w:gridCol w:w="1658"/>
      </w:tblGrid>
      <w:tr w:rsidR="00254A4E">
        <w:trPr>
          <w:trHeight w:hRule="exact" w:val="567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一、基本情况</w:t>
            </w:r>
          </w:p>
        </w:tc>
      </w:tr>
      <w:tr w:rsidR="00254A4E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申报单位或个人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254A4E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所在单位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地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254A4E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职称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职务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254A4E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机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254A4E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传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真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254A4E">
        <w:trPr>
          <w:trHeight w:hRule="exact" w:val="600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二、</w:t>
            </w:r>
            <w:r>
              <w:rPr>
                <w:rFonts w:eastAsia="黑体" w:hint="eastAsia"/>
                <w:bCs/>
                <w:sz w:val="30"/>
                <w:szCs w:val="30"/>
              </w:rPr>
              <w:t>项目简介</w:t>
            </w:r>
          </w:p>
        </w:tc>
      </w:tr>
      <w:tr w:rsidR="00254A4E">
        <w:trPr>
          <w:trHeight w:val="2075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仿宋_GB2312"/>
                <w:bCs/>
                <w:sz w:val="30"/>
                <w:szCs w:val="30"/>
              </w:rPr>
            </w:pPr>
          </w:p>
          <w:p w:rsidR="00254A4E" w:rsidRDefault="00254A4E">
            <w:pPr>
              <w:snapToGrid w:val="0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4A4E">
        <w:trPr>
          <w:cantSplit/>
          <w:trHeight w:hRule="exact" w:val="641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ascii="黑体" w:eastAsia="黑体"/>
                <w:color w:val="000000"/>
                <w:w w:val="96"/>
                <w:sz w:val="30"/>
                <w:szCs w:val="30"/>
                <w:u w:val="single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三</w:t>
            </w:r>
            <w:r>
              <w:rPr>
                <w:rFonts w:eastAsia="黑体"/>
                <w:bCs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bCs/>
                <w:sz w:val="30"/>
                <w:szCs w:val="30"/>
              </w:rPr>
              <w:t>创作经费的主要使用</w:t>
            </w:r>
            <w:r>
              <w:rPr>
                <w:rFonts w:ascii="黑体" w:eastAsia="黑体" w:hint="eastAsia"/>
                <w:color w:val="000000"/>
                <w:w w:val="96"/>
                <w:sz w:val="30"/>
                <w:szCs w:val="30"/>
              </w:rPr>
              <w:t>情况</w:t>
            </w:r>
          </w:p>
          <w:p w:rsidR="00254A4E" w:rsidRDefault="00254A4E">
            <w:pPr>
              <w:rPr>
                <w:rFonts w:eastAsia="楷体_GB2312"/>
                <w:b/>
                <w:color w:val="000000"/>
                <w:szCs w:val="21"/>
              </w:rPr>
            </w:pPr>
          </w:p>
        </w:tc>
      </w:tr>
      <w:tr w:rsidR="00254A4E">
        <w:trPr>
          <w:cantSplit/>
          <w:trHeight w:hRule="exact" w:val="521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ind w:firstLineChars="200" w:firstLine="64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总体经费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万元，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其中：</w:t>
            </w:r>
          </w:p>
          <w:p w:rsidR="00254A4E" w:rsidRDefault="00254A4E">
            <w:pPr>
              <w:snapToGrid w:val="0"/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金额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用途</w:t>
            </w: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801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533"/>
          <w:jc w:val="center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rPr>
                <w:rFonts w:eastAsia="黑体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100" w:firstLine="200"/>
              <w:rPr>
                <w:rFonts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snapToGrid w:val="0"/>
              <w:ind w:firstLineChars="100" w:firstLine="211"/>
              <w:rPr>
                <w:rFonts w:eastAsia="黑体"/>
                <w:b/>
              </w:rPr>
            </w:pPr>
          </w:p>
        </w:tc>
      </w:tr>
      <w:tr w:rsidR="00254A4E">
        <w:trPr>
          <w:cantSplit/>
          <w:trHeight w:hRule="exact" w:val="789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/>
                <w:color w:val="000000"/>
                <w:w w:val="96"/>
                <w:sz w:val="30"/>
                <w:szCs w:val="30"/>
              </w:rPr>
              <w:t>四</w:t>
            </w:r>
            <w:r>
              <w:rPr>
                <w:rFonts w:eastAsia="黑体"/>
                <w:b/>
                <w:color w:val="000000"/>
                <w:w w:val="96"/>
                <w:sz w:val="30"/>
                <w:szCs w:val="30"/>
              </w:rPr>
              <w:t>、</w:t>
            </w:r>
            <w:r>
              <w:rPr>
                <w:rFonts w:eastAsia="黑体" w:hint="eastAsia"/>
                <w:bCs/>
                <w:sz w:val="30"/>
                <w:szCs w:val="30"/>
              </w:rPr>
              <w:t>项目负责人及主要参加人员</w:t>
            </w:r>
          </w:p>
        </w:tc>
      </w:tr>
      <w:tr w:rsidR="00254A4E">
        <w:trPr>
          <w:cantSplit/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序号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  <w:r>
              <w:rPr>
                <w:rFonts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职称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</w:tr>
      <w:tr w:rsidR="00254A4E">
        <w:trPr>
          <w:cantSplit/>
          <w:trHeight w:hRule="exact" w:val="73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54A4E">
        <w:trPr>
          <w:cantSplit/>
          <w:trHeight w:hRule="exact" w:val="73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54A4E">
        <w:trPr>
          <w:cantSplit/>
          <w:trHeight w:hRule="exact" w:val="73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54A4E">
        <w:trPr>
          <w:cantSplit/>
          <w:trHeight w:hRule="exact" w:val="73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54A4E">
        <w:trPr>
          <w:cantSplit/>
          <w:trHeight w:hRule="exact" w:val="645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五、申报者确认事宜</w:t>
            </w:r>
          </w:p>
        </w:tc>
      </w:tr>
      <w:tr w:rsidR="00254A4E">
        <w:trPr>
          <w:cantSplit/>
          <w:trHeight w:hRule="exact" w:val="3886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我（们）确认所有申报资料属实。</w:t>
            </w:r>
          </w:p>
          <w:p w:rsidR="00254A4E" w:rsidRDefault="008103FE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我（们）确认申报作品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为</w:t>
            </w:r>
            <w:r>
              <w:rPr>
                <w:rFonts w:ascii="仿宋_GB2312" w:eastAsia="仿宋_GB2312" w:hAnsi="华文仿宋" w:hint="eastAsia"/>
                <w:sz w:val="24"/>
              </w:rPr>
              <w:t>我（们）的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原创作品，不存在知识产权纠纷</w:t>
            </w:r>
            <w:r>
              <w:rPr>
                <w:rFonts w:ascii="仿宋_GB2312" w:eastAsia="仿宋_GB2312" w:hAnsi="华文仿宋" w:hint="eastAsia"/>
                <w:sz w:val="24"/>
              </w:rPr>
              <w:t>。</w:t>
            </w:r>
          </w:p>
          <w:p w:rsidR="00254A4E" w:rsidRDefault="008103FE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如本申报作品获得珠海市优秀科普作品项目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资助，</w:t>
            </w:r>
            <w:r>
              <w:rPr>
                <w:rFonts w:ascii="仿宋_GB2312" w:eastAsia="仿宋_GB2312" w:hAnsi="华文仿宋" w:hint="eastAsia"/>
                <w:sz w:val="24"/>
              </w:rPr>
              <w:t>我（们）同意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市科协对申报作品享有公益性使用以及推广、普及的权利。</w:t>
            </w:r>
          </w:p>
          <w:p w:rsidR="00254A4E" w:rsidRDefault="00254A4E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254A4E" w:rsidRDefault="008103FE">
            <w:pPr>
              <w:ind w:firstLineChars="200" w:firstLine="48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申报者签名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</w:p>
          <w:p w:rsidR="00254A4E" w:rsidRDefault="008103FE">
            <w:pPr>
              <w:ind w:firstLineChars="2250" w:firstLine="5400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</w:p>
          <w:p w:rsidR="00254A4E" w:rsidRDefault="00254A4E">
            <w:pPr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4A4E">
        <w:trPr>
          <w:cantSplit/>
          <w:trHeight w:hRule="exact" w:val="630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六、申报单位意见（个人申报者可不填）</w:t>
            </w:r>
          </w:p>
        </w:tc>
      </w:tr>
      <w:tr w:rsidR="00254A4E">
        <w:trPr>
          <w:cantSplit/>
          <w:trHeight w:hRule="exact" w:val="3733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8103F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领导（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：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单位公章</w:t>
            </w:r>
          </w:p>
          <w:p w:rsidR="00254A4E" w:rsidRDefault="008103FE">
            <w:pPr>
              <w:snapToGrid w:val="0"/>
              <w:rPr>
                <w:bCs/>
                <w:sz w:val="24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日</w:t>
            </w:r>
          </w:p>
          <w:p w:rsidR="00254A4E" w:rsidRDefault="00254A4E">
            <w:pPr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4A4E">
        <w:trPr>
          <w:cantSplit/>
          <w:trHeight w:hRule="exact" w:val="641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七、市科协科普部初审意见</w:t>
            </w:r>
          </w:p>
        </w:tc>
      </w:tr>
      <w:tr w:rsidR="00254A4E">
        <w:trPr>
          <w:cantSplit/>
          <w:trHeight w:hRule="exact" w:val="4039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100" w:firstLine="200"/>
              <w:rPr>
                <w:rFonts w:ascii="黑体" w:eastAsia="黑体"/>
                <w:color w:val="000000"/>
                <w:w w:val="96"/>
                <w:szCs w:val="21"/>
              </w:rPr>
            </w:pPr>
          </w:p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8103F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科普部负责人（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：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</w:t>
            </w: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8103F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分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管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领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：</w:t>
            </w:r>
          </w:p>
          <w:p w:rsidR="00254A4E" w:rsidRDefault="008103FE" w:rsidP="00F64BEC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日</w:t>
            </w:r>
          </w:p>
          <w:p w:rsidR="00254A4E" w:rsidRDefault="008103FE">
            <w:pPr>
              <w:pStyle w:val="a3"/>
              <w:snapToGrid w:val="0"/>
              <w:rPr>
                <w:color w:val="000000"/>
                <w:w w:val="96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                                    </w:t>
            </w:r>
          </w:p>
        </w:tc>
      </w:tr>
      <w:tr w:rsidR="00254A4E">
        <w:trPr>
          <w:cantSplit/>
          <w:trHeight w:hRule="exact" w:val="571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ascii="黑体" w:eastAsia="黑体"/>
                <w:color w:val="000000"/>
                <w:w w:val="96"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八、专家评审意见</w:t>
            </w:r>
          </w:p>
          <w:p w:rsidR="00254A4E" w:rsidRDefault="00254A4E">
            <w:pPr>
              <w:rPr>
                <w:rFonts w:ascii="黑体" w:eastAsia="黑体"/>
                <w:color w:val="000000"/>
                <w:w w:val="96"/>
                <w:sz w:val="30"/>
                <w:szCs w:val="30"/>
              </w:rPr>
            </w:pPr>
          </w:p>
          <w:p w:rsidR="00254A4E" w:rsidRDefault="00254A4E">
            <w:pPr>
              <w:rPr>
                <w:rFonts w:ascii="黑体" w:eastAsia="黑体"/>
                <w:color w:val="000000"/>
                <w:w w:val="96"/>
                <w:sz w:val="30"/>
                <w:szCs w:val="30"/>
              </w:rPr>
            </w:pPr>
          </w:p>
        </w:tc>
      </w:tr>
      <w:tr w:rsidR="00254A4E">
        <w:trPr>
          <w:cantSplit/>
          <w:trHeight w:hRule="exact" w:val="3475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专家组人数：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         </w:t>
            </w:r>
          </w:p>
          <w:p w:rsidR="00254A4E" w:rsidRDefault="008103FE">
            <w:pPr>
              <w:rPr>
                <w:rFonts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同意：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不同意：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弃权：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     </w:t>
            </w:r>
          </w:p>
          <w:p w:rsidR="00254A4E" w:rsidRDefault="008103FE" w:rsidP="00F64BEC">
            <w:pPr>
              <w:ind w:firstLineChars="1438" w:firstLine="4112"/>
              <w:rPr>
                <w:rFonts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评委会主任（签名）：</w:t>
            </w:r>
          </w:p>
          <w:p w:rsidR="00254A4E" w:rsidRDefault="008103FE" w:rsidP="00F64BEC">
            <w:pPr>
              <w:ind w:firstLineChars="2369" w:firstLine="6774"/>
              <w:rPr>
                <w:rFonts w:ascii="黑体" w:eastAsia="黑体"/>
                <w:color w:val="000000"/>
                <w:w w:val="9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 w:val="30"/>
                <w:szCs w:val="30"/>
              </w:rPr>
              <w:t>日</w:t>
            </w:r>
          </w:p>
        </w:tc>
      </w:tr>
      <w:tr w:rsidR="00254A4E">
        <w:trPr>
          <w:cantSplit/>
          <w:trHeight w:hRule="exact" w:val="565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九、市</w:t>
            </w:r>
            <w:r>
              <w:rPr>
                <w:rFonts w:eastAsia="黑体"/>
                <w:bCs/>
                <w:sz w:val="30"/>
                <w:szCs w:val="30"/>
              </w:rPr>
              <w:t>科协</w:t>
            </w:r>
            <w:r>
              <w:rPr>
                <w:rFonts w:eastAsia="黑体" w:hint="eastAsia"/>
                <w:bCs/>
                <w:sz w:val="30"/>
                <w:szCs w:val="30"/>
              </w:rPr>
              <w:t>办公会议</w:t>
            </w:r>
            <w:r>
              <w:rPr>
                <w:rFonts w:eastAsia="黑体"/>
                <w:bCs/>
                <w:sz w:val="30"/>
                <w:szCs w:val="30"/>
              </w:rPr>
              <w:t>意见</w:t>
            </w:r>
          </w:p>
        </w:tc>
      </w:tr>
      <w:tr w:rsidR="00254A4E">
        <w:trPr>
          <w:cantSplit/>
          <w:trHeight w:hRule="exact" w:val="4108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E" w:rsidRDefault="00254A4E">
            <w:pPr>
              <w:rPr>
                <w:rFonts w:eastAsia="黑体"/>
                <w:bCs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254A4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:rsidR="00254A4E" w:rsidRDefault="008103FE" w:rsidP="00F64BEC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领导（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：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单位公章</w:t>
            </w:r>
          </w:p>
          <w:p w:rsidR="00254A4E" w:rsidRDefault="008103FE">
            <w:pPr>
              <w:snapToGrid w:val="0"/>
              <w:rPr>
                <w:bCs/>
                <w:sz w:val="24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日</w:t>
            </w:r>
          </w:p>
          <w:p w:rsidR="00254A4E" w:rsidRDefault="008103FE"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254A4E" w:rsidRDefault="00254A4E">
            <w:pPr>
              <w:rPr>
                <w:rFonts w:eastAsia="黑体"/>
                <w:bCs/>
                <w:sz w:val="30"/>
                <w:szCs w:val="30"/>
              </w:rPr>
            </w:pPr>
          </w:p>
          <w:p w:rsidR="00254A4E" w:rsidRDefault="00254A4E">
            <w:pPr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254A4E" w:rsidRDefault="00254A4E"/>
    <w:sectPr w:rsidR="00254A4E">
      <w:headerReference w:type="default" r:id="rId8"/>
      <w:footerReference w:type="first" r:id="rId9"/>
      <w:pgSz w:w="11906" w:h="16838"/>
      <w:pgMar w:top="1134" w:right="1701" w:bottom="1134" w:left="1701" w:header="851" w:footer="1701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FE" w:rsidRDefault="008103FE">
      <w:r>
        <w:separator/>
      </w:r>
    </w:p>
  </w:endnote>
  <w:endnote w:type="continuationSeparator" w:id="0">
    <w:p w:rsidR="008103FE" w:rsidRDefault="008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E" w:rsidRDefault="008103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353695</wp:posOffset>
              </wp:positionV>
              <wp:extent cx="5600700" cy="0"/>
              <wp:effectExtent l="0" t="28575" r="0" b="28575"/>
              <wp:wrapSquare wrapText="bothSides"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1" o:spid="_x0000_s1026" o:spt="20" style="position:absolute;left:0pt;margin-left:4.75pt;margin-top:27.85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HLKLTSAAAABwEAAA8AAAAAAAAAAQAgAAAAIgAAAGRycy9kb3ducmV2Lnht&#10;bFBLAQIUABQAAAAIAIdO4kBnabOMxgEAAJIDAAAOAAAAAAAAAAEAIAAAACEBAABkcnMvZTJvRG9j&#10;LnhtbFBLBQYAAAAABgAGAFkBAABZBQAAAAA=&#10;">
              <v:fill on="f" focussize="0,0"/>
              <v:stroke weight="4.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FE" w:rsidRDefault="008103FE">
      <w:r>
        <w:separator/>
      </w:r>
    </w:p>
  </w:footnote>
  <w:footnote w:type="continuationSeparator" w:id="0">
    <w:p w:rsidR="008103FE" w:rsidRDefault="0081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E" w:rsidRDefault="00254A4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4AFE"/>
    <w:rsid w:val="00254A4E"/>
    <w:rsid w:val="008103FE"/>
    <w:rsid w:val="00F64BEC"/>
    <w:rsid w:val="50640358"/>
    <w:rsid w:val="660C4AFE"/>
    <w:rsid w:val="6BCA5D4C"/>
    <w:rsid w:val="75C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Strong"/>
    <w:basedOn w:val="a0"/>
    <w:qFormat/>
    <w:rPr>
      <w:b/>
    </w:rPr>
  </w:style>
  <w:style w:type="paragraph" w:customStyle="1" w:styleId="dahei">
    <w:name w:val="dahei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Strong"/>
    <w:basedOn w:val="a0"/>
    <w:qFormat/>
    <w:rPr>
      <w:b/>
    </w:rPr>
  </w:style>
  <w:style w:type="paragraph" w:customStyle="1" w:styleId="dahei">
    <w:name w:val="dahei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MW</cp:lastModifiedBy>
  <cp:revision>2</cp:revision>
  <dcterms:created xsi:type="dcterms:W3CDTF">2017-09-15T00:53:00Z</dcterms:created>
  <dcterms:modified xsi:type="dcterms:W3CDTF">2017-09-21T01:17:00Z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